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2F0" w:rsidRPr="00AD27C2" w:rsidRDefault="009C02F0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AD27C2">
        <w:rPr>
          <w:rFonts w:ascii="Arial" w:hAnsi="Arial" w:cs="Arial"/>
          <w:b/>
          <w:sz w:val="32"/>
          <w:szCs w:val="32"/>
        </w:rPr>
        <w:t>ТВОЙ БРОКЕР</w:t>
      </w:r>
    </w:p>
    <w:p w:rsidR="009C02F0" w:rsidRDefault="009C02F0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9C02F0">
        <w:tc>
          <w:tcPr>
            <w:tcW w:w="5637" w:type="dxa"/>
            <w:shd w:val="clear" w:color="auto" w:fill="auto"/>
          </w:tcPr>
          <w:p w:rsidR="009C02F0" w:rsidRDefault="009C02F0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9C02F0" w:rsidRDefault="009C02F0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№4</w:t>
            </w:r>
          </w:p>
          <w:p w:rsidR="009C02F0" w:rsidRDefault="00FC7749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 признании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лиц квалифицированными инвесторами</w:t>
            </w:r>
          </w:p>
          <w:p w:rsidR="009C02F0" w:rsidRDefault="009C02F0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C02F0" w:rsidRDefault="009C02F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в признании лица квалифицированным инвестором</w:t>
      </w:r>
    </w:p>
    <w:p w:rsidR="009C02F0" w:rsidRDefault="009C02F0">
      <w:pPr>
        <w:rPr>
          <w:rFonts w:ascii="Arial" w:hAnsi="Arial" w:cs="Arial"/>
          <w:b/>
          <w:sz w:val="24"/>
          <w:szCs w:val="24"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9C02F0">
        <w:trPr>
          <w:cantSplit/>
          <w:trHeight w:val="501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DE3B63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9C02F0">
        <w:trPr>
          <w:cantSplit/>
          <w:trHeight w:val="402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</w:t>
            </w:r>
            <w:r w:rsidR="00FC7749">
              <w:rPr>
                <w:rFonts w:ascii="Arial" w:hAnsi="Arial" w:cs="Arial"/>
                <w:caps/>
                <w:sz w:val="14"/>
                <w:szCs w:val="14"/>
              </w:rPr>
              <w:t xml:space="preserve">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987A57">
        <w:rPr>
          <w:rFonts w:ascii="Arial" w:hAnsi="Arial" w:cs="Arial"/>
        </w:rPr>
        <w:t>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 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«Твой Брокер» (далее - Брокер) рассмотрел документы, предоставленные Вами/</w:t>
      </w:r>
    </w:p>
    <w:p w:rsidR="009C02F0" w:rsidRPr="00987A57" w:rsidRDefault="00987A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Наименование юридического лица</w:t>
      </w:r>
    </w:p>
    <w:p w:rsidR="009C02F0" w:rsidRPr="00987A57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подтверждение соответствия требованиям, предъявляемым к квалифицированным инвесторам, и вынес решение об отказе в признании Вас / </w:t>
      </w:r>
      <w:r w:rsidR="00987A57">
        <w:rPr>
          <w:rFonts w:ascii="Arial" w:hAnsi="Arial" w:cs="Arial"/>
        </w:rPr>
        <w:t>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                       Наименование юридического лица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ценных бумаг и/или </w:t>
      </w:r>
      <w:r w:rsidR="001A356F">
        <w:rPr>
          <w:rFonts w:ascii="Arial" w:hAnsi="Arial" w:cs="Arial"/>
        </w:rPr>
        <w:t>финансовых инструментов</w:t>
      </w:r>
      <w:r w:rsidR="00DE3B63">
        <w:rPr>
          <w:rFonts w:ascii="Arial" w:hAnsi="Arial" w:cs="Arial"/>
        </w:rPr>
        <w:t>,</w:t>
      </w:r>
      <w:r w:rsidR="004B0861">
        <w:rPr>
          <w:rFonts w:ascii="Arial" w:hAnsi="Arial" w:cs="Arial"/>
        </w:rPr>
        <w:t xml:space="preserve"> и</w:t>
      </w:r>
      <w:r w:rsidR="004B0861" w:rsidRPr="00BD6699">
        <w:rPr>
          <w:rFonts w:ascii="Arial" w:hAnsi="Arial" w:cs="Arial"/>
        </w:rPr>
        <w:t>/</w:t>
      </w:r>
      <w:r w:rsidR="004B0861">
        <w:rPr>
          <w:rFonts w:ascii="Arial" w:hAnsi="Arial" w:cs="Arial"/>
        </w:rPr>
        <w:t>или цифровых финансовых активов</w:t>
      </w:r>
      <w:r>
        <w:rPr>
          <w:rFonts w:ascii="Arial" w:hAnsi="Arial" w:cs="Arial"/>
        </w:rPr>
        <w:t xml:space="preserve">: </w:t>
      </w:r>
    </w:p>
    <w:p w:rsidR="009C02F0" w:rsidRDefault="009C02F0">
      <w:pPr>
        <w:pStyle w:val="af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C02F0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2F0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9C02F0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2F0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861" w:rsidTr="009C02F0">
        <w:trPr>
          <w:trHeight w:val="106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B0861" w:rsidRPr="0060369B" w:rsidRDefault="004B0861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60369B">
              <w:rPr>
                <w:rFonts w:ascii="Arial" w:hAnsi="Arial" w:cs="Arial"/>
                <w:caps/>
                <w:sz w:val="14"/>
                <w:szCs w:val="14"/>
              </w:rPr>
              <w:t>ЦИФРОВЫЕ ФИНАНСОВЫЕ АКТИВЫ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861" w:rsidRDefault="004B08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B0861" w:rsidTr="009C02F0">
        <w:trPr>
          <w:trHeight w:val="106"/>
        </w:trPr>
        <w:tc>
          <w:tcPr>
            <w:tcW w:w="340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861" w:rsidRPr="0060369B" w:rsidRDefault="004B0861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861" w:rsidRDefault="004B08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B0861"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861" w:rsidTr="009C02F0">
        <w:trPr>
          <w:trHeight w:val="1449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B0861" w:rsidRPr="0060369B" w:rsidRDefault="004B0861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60369B">
              <w:rPr>
                <w:rFonts w:ascii="Arial" w:hAnsi="Arial" w:cs="Arial"/>
                <w:caps/>
                <w:sz w:val="14"/>
                <w:szCs w:val="14"/>
              </w:rPr>
              <w:t xml:space="preserve">ВСЕХ ВИДОВ ЦЕННЫХ БУМАГ И/ИЛИ ИНЫХ ФИНАНСОВЫХ </w:t>
            </w:r>
            <w:r w:rsidR="00C63CA5" w:rsidRPr="0060369B">
              <w:rPr>
                <w:rFonts w:ascii="Arial" w:hAnsi="Arial" w:cs="Arial"/>
                <w:caps/>
                <w:sz w:val="14"/>
                <w:szCs w:val="14"/>
              </w:rPr>
              <w:t>ИНСТРУМЕНТОВ</w:t>
            </w:r>
            <w:r w:rsidR="00C63CA5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="00C63CA5" w:rsidRPr="0060369B">
              <w:rPr>
                <w:rFonts w:ascii="Arial" w:hAnsi="Arial" w:cs="Arial"/>
                <w:caps/>
                <w:sz w:val="14"/>
                <w:szCs w:val="14"/>
              </w:rPr>
              <w:t>и</w:t>
            </w:r>
            <w:r w:rsidRPr="0060369B">
              <w:rPr>
                <w:rFonts w:ascii="Arial" w:hAnsi="Arial" w:cs="Arial"/>
                <w:caps/>
                <w:sz w:val="14"/>
                <w:szCs w:val="14"/>
              </w:rPr>
              <w:t>/ИЛИ ЦИФРОВЫХ ФИНАНСОВЫХ АКТИВОВ, ПРЕДНАЗНАЧЕННЫХ ДЛЯ КВАЛИФИЦИРОВАННЫХ ИНВЕСТОРОВ.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861" w:rsidRDefault="00E04595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161713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23A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4B0861">
              <w:rPr>
                <w:rFonts w:ascii="Arial" w:hAnsi="Arial" w:cs="Arial"/>
                <w:bCs/>
              </w:rPr>
              <w:t xml:space="preserve"> </w:t>
            </w:r>
            <w:r w:rsidR="004B086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Причина </w:t>
      </w:r>
      <w:r w:rsidR="00FC7749">
        <w:rPr>
          <w:b w:val="0"/>
          <w:i w:val="0"/>
          <w:iCs w:val="0"/>
          <w:sz w:val="20"/>
          <w:szCs w:val="20"/>
        </w:rPr>
        <w:t>отказа: _</w:t>
      </w:r>
      <w:r>
        <w:rPr>
          <w:b w:val="0"/>
          <w:i w:val="0"/>
          <w:iCs w:val="0"/>
          <w:sz w:val="20"/>
          <w:szCs w:val="20"/>
        </w:rPr>
        <w:t>_________________________________</w:t>
      </w: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af0"/>
        <w:rPr>
          <w:rFonts w:ascii="Arial" w:hAnsi="Arial" w:cs="Arial"/>
        </w:rPr>
      </w:pP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FC774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9C02F0" w:rsidRDefault="009C02F0" w:rsidP="003523A9">
      <w:pPr>
        <w:pStyle w:val="af0"/>
        <w:tabs>
          <w:tab w:val="left" w:pos="538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</w:t>
      </w:r>
      <w:r w:rsidR="003523A9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_____________________________________</w:t>
      </w:r>
    </w:p>
    <w:p w:rsidR="009C02F0" w:rsidRDefault="009C02F0" w:rsidP="003523A9">
      <w:pPr>
        <w:pStyle w:val="af0"/>
        <w:ind w:right="2409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  <w:r w:rsidR="00DE3B63">
        <w:rPr>
          <w:rFonts w:ascii="Arial" w:hAnsi="Arial" w:cs="Arial"/>
        </w:rPr>
        <w:t>.</w:t>
      </w:r>
    </w:p>
    <w:p w:rsidR="00C63CA5" w:rsidRDefault="00C63CA5" w:rsidP="00C63CA5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Дата______________________</w:t>
      </w:r>
    </w:p>
    <w:sectPr w:rsidR="00C63CA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D9E" w:rsidRDefault="00550D9E">
      <w:r>
        <w:separator/>
      </w:r>
    </w:p>
  </w:endnote>
  <w:endnote w:type="continuationSeparator" w:id="0">
    <w:p w:rsidR="00550D9E" w:rsidRDefault="0055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D9E" w:rsidRDefault="00550D9E">
      <w:r>
        <w:separator/>
      </w:r>
    </w:p>
  </w:footnote>
  <w:footnote w:type="continuationSeparator" w:id="0">
    <w:p w:rsidR="00550D9E" w:rsidRDefault="0055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C65"/>
    <w:rsid w:val="00076765"/>
    <w:rsid w:val="001A356F"/>
    <w:rsid w:val="00212FB0"/>
    <w:rsid w:val="002E7B2D"/>
    <w:rsid w:val="003523A9"/>
    <w:rsid w:val="00406252"/>
    <w:rsid w:val="00426730"/>
    <w:rsid w:val="004615DE"/>
    <w:rsid w:val="004B0861"/>
    <w:rsid w:val="00543C69"/>
    <w:rsid w:val="00550D9E"/>
    <w:rsid w:val="0060369B"/>
    <w:rsid w:val="0062197E"/>
    <w:rsid w:val="007566D3"/>
    <w:rsid w:val="008E4C65"/>
    <w:rsid w:val="00987A57"/>
    <w:rsid w:val="009C02F0"/>
    <w:rsid w:val="00A81EBF"/>
    <w:rsid w:val="00AD27C2"/>
    <w:rsid w:val="00C63CA5"/>
    <w:rsid w:val="00D85EC9"/>
    <w:rsid w:val="00DE3B63"/>
    <w:rsid w:val="00E04595"/>
    <w:rsid w:val="00F90950"/>
    <w:rsid w:val="00FA0DF5"/>
    <w:rsid w:val="00FC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39AB2-F4E2-4563-BEFC-1140579F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2025-12-30T09:21:00Z</dcterms:created>
  <dcterms:modified xsi:type="dcterms:W3CDTF">2025-12-30T09:21:00Z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